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8E" w:rsidRDefault="00D6198E" w:rsidP="00D61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98E">
        <w:rPr>
          <w:rFonts w:ascii="Times New Roman" w:hAnsi="Times New Roman" w:cs="Times New Roman"/>
          <w:sz w:val="28"/>
          <w:szCs w:val="28"/>
        </w:rPr>
        <w:t>Условия поступления</w:t>
      </w:r>
    </w:p>
    <w:p w:rsidR="00D6198E" w:rsidRDefault="00D6198E" w:rsidP="00D61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98E" w:rsidRDefault="00D6198E" w:rsidP="00D61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ДФИЦ РАН </w:t>
      </w:r>
      <w:r w:rsidRPr="00D6198E">
        <w:rPr>
          <w:rFonts w:ascii="Times New Roman" w:hAnsi="Times New Roman" w:cs="Times New Roman"/>
          <w:sz w:val="28"/>
          <w:szCs w:val="28"/>
        </w:rPr>
        <w:t xml:space="preserve">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 </w:t>
      </w:r>
    </w:p>
    <w:p w:rsidR="00D6198E" w:rsidRDefault="00D6198E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 w:rsidRPr="00D6198E">
        <w:rPr>
          <w:rFonts w:ascii="Times New Roman" w:hAnsi="Times New Roman" w:cs="Times New Roman"/>
          <w:sz w:val="28"/>
          <w:szCs w:val="28"/>
        </w:rPr>
        <w:t>по очной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D6198E"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D6198E" w:rsidRDefault="00D6198E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 w:rsidRPr="00D6198E">
        <w:rPr>
          <w:rFonts w:ascii="Times New Roman" w:hAnsi="Times New Roman" w:cs="Times New Roman"/>
          <w:sz w:val="28"/>
          <w:szCs w:val="28"/>
        </w:rPr>
        <w:t xml:space="preserve"> раздельно по программам аспирантуры в зависимости от их направленности (профиля):</w:t>
      </w:r>
    </w:p>
    <w:p w:rsidR="00D6198E" w:rsidRDefault="00D6198E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 w:rsidRPr="00D6198E">
        <w:rPr>
          <w:rFonts w:ascii="Times New Roman" w:hAnsi="Times New Roman" w:cs="Times New Roman"/>
          <w:sz w:val="28"/>
          <w:szCs w:val="28"/>
        </w:rPr>
        <w:t xml:space="preserve">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может проводиться различными способами); </w:t>
      </w:r>
    </w:p>
    <w:p w:rsidR="00D6198E" w:rsidRDefault="00D6198E" w:rsidP="00D6198E">
      <w:pPr>
        <w:jc w:val="both"/>
        <w:rPr>
          <w:rFonts w:ascii="Times New Roman" w:hAnsi="Times New Roman" w:cs="Times New Roman"/>
          <w:sz w:val="28"/>
          <w:szCs w:val="28"/>
        </w:rPr>
      </w:pPr>
      <w:r w:rsidRPr="00D6198E">
        <w:rPr>
          <w:rFonts w:ascii="Times New Roman" w:hAnsi="Times New Roman" w:cs="Times New Roman"/>
          <w:sz w:val="28"/>
          <w:szCs w:val="28"/>
        </w:rPr>
        <w:t>раздельно в рамках контрольных цифр и по договорам об оказани</w:t>
      </w:r>
      <w:r>
        <w:rPr>
          <w:rFonts w:ascii="Times New Roman" w:hAnsi="Times New Roman" w:cs="Times New Roman"/>
          <w:sz w:val="28"/>
          <w:szCs w:val="28"/>
        </w:rPr>
        <w:t>и платных образовательных услуг.</w:t>
      </w:r>
      <w:r w:rsidRPr="00D61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FB" w:rsidRPr="00D6198E" w:rsidRDefault="00AC62FB" w:rsidP="00D619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62FB" w:rsidRPr="00D6198E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6198E"/>
    <w:rsid w:val="00324610"/>
    <w:rsid w:val="009D3268"/>
    <w:rsid w:val="009F41D5"/>
    <w:rsid w:val="00AC62FB"/>
    <w:rsid w:val="00D6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2020-07-09T10:12:00Z</dcterms:created>
  <dcterms:modified xsi:type="dcterms:W3CDTF">2020-07-14T14:07:00Z</dcterms:modified>
</cp:coreProperties>
</file>